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8F" w:rsidRPr="00A130E4" w:rsidRDefault="00FF3B8F" w:rsidP="00FF3B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130E4">
        <w:rPr>
          <w:rFonts w:ascii="TH SarabunIT๙" w:hAnsi="TH SarabunIT๙" w:cs="TH SarabunIT๙"/>
          <w:b/>
          <w:bCs/>
          <w:sz w:val="36"/>
          <w:szCs w:val="36"/>
          <w:cs/>
        </w:rPr>
        <w:t>คำกล่าวให้โอวาท</w:t>
      </w:r>
    </w:p>
    <w:p w:rsidR="00FF3B8F" w:rsidRPr="00A130E4" w:rsidRDefault="00FF3B8F" w:rsidP="00FF3B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130E4">
        <w:rPr>
          <w:rFonts w:ascii="TH SarabunIT๙" w:hAnsi="TH SarabunIT๙" w:cs="TH SarabunIT๙"/>
          <w:b/>
          <w:bCs/>
          <w:sz w:val="36"/>
          <w:szCs w:val="36"/>
          <w:cs/>
        </w:rPr>
        <w:t>เนื่องในวันมหาธีรราชเจ้า</w:t>
      </w:r>
    </w:p>
    <w:p w:rsidR="00FF3B8F" w:rsidRPr="00A130E4" w:rsidRDefault="00FF3B8F" w:rsidP="00FF3B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F3B8F" w:rsidRPr="00A130E4" w:rsidRDefault="008D0F4F" w:rsidP="00D55712">
      <w:pPr>
        <w:spacing w:after="0"/>
        <w:rPr>
          <w:rFonts w:ascii="TH SarabunIT๙" w:hAnsi="TH SarabunIT๙" w:cs="TH SarabunIT๙"/>
          <w:sz w:val="36"/>
          <w:szCs w:val="36"/>
        </w:rPr>
      </w:pPr>
      <w:r w:rsidRPr="00A130E4">
        <w:rPr>
          <w:rFonts w:ascii="TH SarabunIT๙" w:hAnsi="TH SarabunIT๙" w:cs="TH SarabunIT๙"/>
          <w:b/>
          <w:bCs/>
          <w:sz w:val="36"/>
          <w:szCs w:val="36"/>
          <w:cs/>
        </w:rPr>
        <w:t>เรียน ท่านผู้กำกับ รองผู้กำกับ</w:t>
      </w:r>
      <w:r w:rsidRPr="00A130E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b/>
          <w:bCs/>
          <w:sz w:val="36"/>
          <w:szCs w:val="36"/>
          <w:cs/>
        </w:rPr>
        <w:t>ลูกเสือ เนตรนารีทุกคน</w:t>
      </w:r>
      <w:r w:rsidRPr="00A130E4">
        <w:rPr>
          <w:rFonts w:ascii="TH SarabunIT๙" w:hAnsi="TH SarabunIT๙" w:cs="TH SarabunIT๙"/>
          <w:sz w:val="36"/>
          <w:szCs w:val="36"/>
        </w:rPr>
        <w:br/>
        <w:t>                         </w:t>
      </w:r>
      <w:r w:rsidRPr="00A130E4">
        <w:rPr>
          <w:rFonts w:ascii="TH SarabunIT๙" w:hAnsi="TH SarabunIT๙" w:cs="TH SarabunIT๙"/>
          <w:sz w:val="36"/>
          <w:szCs w:val="36"/>
          <w:cs/>
        </w:rPr>
        <w:t>วันนี้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ถือเป็นวันสำคัญอีกวันหน</w:t>
      </w:r>
      <w:r w:rsidR="00D55712" w:rsidRPr="00A130E4">
        <w:rPr>
          <w:rFonts w:ascii="TH SarabunIT๙" w:hAnsi="TH SarabunIT๙" w:cs="TH SarabunIT๙"/>
          <w:sz w:val="36"/>
          <w:szCs w:val="36"/>
          <w:cs/>
        </w:rPr>
        <w:t>ึ่ง เนื่องจากเป็นวัน คล้ายวัน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>เสด็จสวรรคต</w:t>
      </w:r>
      <w:r w:rsidRPr="00A130E4">
        <w:rPr>
          <w:rFonts w:ascii="TH SarabunIT๙" w:hAnsi="TH SarabunIT๙" w:cs="TH SarabunIT๙"/>
          <w:sz w:val="36"/>
          <w:szCs w:val="36"/>
        </w:rPr>
        <w:br/>
      </w:r>
      <w:r w:rsidR="00D55712" w:rsidRPr="00A130E4">
        <w:rPr>
          <w:rFonts w:ascii="TH SarabunIT๙" w:hAnsi="TH SarabunIT๙" w:cs="TH SarabunIT๙"/>
          <w:sz w:val="36"/>
          <w:szCs w:val="36"/>
          <w:cs/>
        </w:rPr>
        <w:t>ของพระบาทสมเด็จพระมงกุฎ</w:t>
      </w:r>
      <w:r w:rsidRPr="00A130E4">
        <w:rPr>
          <w:rFonts w:ascii="TH SarabunIT๙" w:hAnsi="TH SarabunIT๙" w:cs="TH SarabunIT๙"/>
          <w:sz w:val="36"/>
          <w:szCs w:val="36"/>
          <w:cs/>
        </w:rPr>
        <w:t>เกล้าเจ้าอยู่หัว</w:t>
      </w:r>
      <w:r w:rsidR="00D55712" w:rsidRPr="00A130E4">
        <w:rPr>
          <w:rFonts w:ascii="TH SarabunIT๙" w:hAnsi="TH SarabunIT๙" w:cs="TH SarabunIT๙"/>
          <w:sz w:val="36"/>
          <w:szCs w:val="36"/>
        </w:rPr>
        <w:t xml:space="preserve">  </w:t>
      </w:r>
      <w:r w:rsidR="00D55712" w:rsidRPr="00A130E4">
        <w:rPr>
          <w:rFonts w:ascii="TH SarabunIT๙" w:hAnsi="TH SarabunIT๙" w:cs="TH SarabunIT๙"/>
          <w:sz w:val="36"/>
          <w:szCs w:val="36"/>
          <w:cs/>
        </w:rPr>
        <w:t>ที่</w:t>
      </w:r>
      <w:r w:rsidRPr="00A130E4">
        <w:rPr>
          <w:rFonts w:ascii="TH SarabunIT๙" w:hAnsi="TH SarabunIT๙" w:cs="TH SarabunIT๙"/>
          <w:sz w:val="36"/>
          <w:szCs w:val="36"/>
          <w:cs/>
        </w:rPr>
        <w:t>ประชาชนชาวไทยถวายพระนามพระองค์</w:t>
      </w:r>
      <w:r w:rsidR="00D55712" w:rsidRPr="00A130E4">
        <w:rPr>
          <w:rFonts w:ascii="TH SarabunIT๙" w:hAnsi="TH SarabunIT๙" w:cs="TH SarabunIT๙"/>
          <w:sz w:val="36"/>
          <w:szCs w:val="36"/>
          <w:cs/>
        </w:rPr>
        <w:t>ว่า</w:t>
      </w:r>
      <w:r w:rsidRPr="00A130E4">
        <w:rPr>
          <w:rFonts w:ascii="TH SarabunIT๙" w:hAnsi="TH SarabunIT๙" w:cs="TH SarabunIT๙"/>
          <w:sz w:val="36"/>
          <w:szCs w:val="36"/>
          <w:cs/>
        </w:rPr>
        <w:t>สมเด็จพระมหาธีรราชเจ้า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="00D55712" w:rsidRPr="00A130E4">
        <w:rPr>
          <w:rFonts w:ascii="TH SarabunIT๙" w:hAnsi="TH SarabunIT๙" w:cs="TH SarabunIT๙"/>
          <w:sz w:val="36"/>
          <w:szCs w:val="36"/>
          <w:cs/>
        </w:rPr>
        <w:t>ในสมัยที่พระองค์</w:t>
      </w:r>
      <w:r w:rsidRPr="00A130E4">
        <w:rPr>
          <w:rFonts w:ascii="TH SarabunIT๙" w:hAnsi="TH SarabunIT๙" w:cs="TH SarabunIT๙"/>
          <w:sz w:val="36"/>
          <w:szCs w:val="36"/>
          <w:cs/>
        </w:rPr>
        <w:t xml:space="preserve">ทรงอยู่ในราชสมบัติ </w:t>
      </w:r>
      <w:bookmarkStart w:id="0" w:name="_GoBack"/>
      <w:bookmarkEnd w:id="0"/>
      <w:r w:rsidRPr="00A130E4">
        <w:rPr>
          <w:rFonts w:ascii="TH SarabunIT๙" w:hAnsi="TH SarabunIT๙" w:cs="TH SarabunIT๙"/>
          <w:sz w:val="36"/>
          <w:szCs w:val="36"/>
          <w:cs/>
        </w:rPr>
        <w:t>พระองค์ได้ทำนุบำรุงประเทศ และเหล่าอาณาประชาราษฎร์ ให้เจริญรุ่งเรืองเป็นอย่าง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>มาก</w:t>
      </w:r>
      <w:r w:rsidRPr="00A130E4">
        <w:rPr>
          <w:rFonts w:ascii="TH SarabunIT๙" w:hAnsi="TH SarabunIT๙" w:cs="TH SarabunIT๙"/>
          <w:sz w:val="36"/>
          <w:szCs w:val="36"/>
        </w:rPr>
        <w:t xml:space="preserve">   </w:t>
      </w:r>
      <w:r w:rsidRPr="00A130E4">
        <w:rPr>
          <w:rFonts w:ascii="TH SarabunIT๙" w:hAnsi="TH SarabunIT๙" w:cs="TH SarabunIT๙"/>
          <w:sz w:val="36"/>
          <w:szCs w:val="36"/>
          <w:cs/>
        </w:rPr>
        <w:t>โดยเฉพาะด้านการศึกษา</w:t>
      </w:r>
      <w:r w:rsidRPr="00A130E4">
        <w:rPr>
          <w:rFonts w:ascii="TH SarabunIT๙" w:hAnsi="TH SarabunIT๙" w:cs="TH SarabunIT๙"/>
          <w:sz w:val="36"/>
          <w:szCs w:val="36"/>
        </w:rPr>
        <w:br/>
        <w:t>             </w:t>
      </w:r>
      <w:r w:rsidRPr="00A130E4">
        <w:rPr>
          <w:rFonts w:ascii="TH SarabunIT๙" w:hAnsi="TH SarabunIT๙" w:cs="TH SarabunIT๙"/>
          <w:sz w:val="36"/>
          <w:szCs w:val="36"/>
          <w:cs/>
        </w:rPr>
        <w:t>สมเด็จพระมหาธีรราชเจ้า ทรงมีสายพระเนตรอันยาวไกล เป็นนักรบ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ที่มี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 xml:space="preserve">จิตวิญญาณ   </w:t>
      </w:r>
      <w:r w:rsidR="00D55712" w:rsidRPr="00A130E4">
        <w:rPr>
          <w:rFonts w:ascii="TH SarabunIT๙" w:hAnsi="TH SarabunIT๙" w:cs="TH SarabunIT๙"/>
          <w:sz w:val="36"/>
          <w:szCs w:val="36"/>
          <w:cs/>
        </w:rPr>
        <w:t>เลือด</w:t>
      </w:r>
      <w:r w:rsidRPr="00A130E4">
        <w:rPr>
          <w:rFonts w:ascii="TH SarabunIT๙" w:hAnsi="TH SarabunIT๙" w:cs="TH SarabunIT๙"/>
          <w:sz w:val="36"/>
          <w:szCs w:val="36"/>
          <w:cs/>
        </w:rPr>
        <w:t>รักชาติอย่างแรงกล้า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ใช้กิจกรรมลูกเสือปลูกฝัง ให้เยาวชนมี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อุดมการณ์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รักชาติ รักแผ่นดิน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ดังคำขวัญที่ทรงพระราชทานไว้ว่า</w:t>
      </w:r>
      <w:r w:rsidRPr="00A130E4">
        <w:rPr>
          <w:rFonts w:ascii="TH SarabunIT๙" w:hAnsi="TH SarabunIT๙" w:cs="TH SarabunIT๙"/>
          <w:sz w:val="36"/>
          <w:szCs w:val="36"/>
        </w:rPr>
        <w:t>   "</w:t>
      </w:r>
      <w:r w:rsidRPr="00A130E4">
        <w:rPr>
          <w:rFonts w:ascii="TH SarabunIT๙" w:hAnsi="TH SarabunIT๙" w:cs="TH SarabunIT๙"/>
          <w:b/>
          <w:bCs/>
          <w:sz w:val="36"/>
          <w:szCs w:val="36"/>
          <w:cs/>
        </w:rPr>
        <w:t>เสียชีพ อย่าเสียสัตย์</w:t>
      </w:r>
      <w:r w:rsidRPr="00A130E4">
        <w:rPr>
          <w:rFonts w:ascii="TH SarabunIT๙" w:hAnsi="TH SarabunIT๙" w:cs="TH SarabunIT๙"/>
          <w:sz w:val="36"/>
          <w:szCs w:val="36"/>
        </w:rPr>
        <w:t xml:space="preserve">"   </w:t>
      </w:r>
      <w:r w:rsidRPr="00A130E4">
        <w:rPr>
          <w:rFonts w:ascii="TH SarabunIT๙" w:hAnsi="TH SarabunIT๙" w:cs="TH SarabunIT๙"/>
          <w:sz w:val="36"/>
          <w:szCs w:val="36"/>
          <w:cs/>
        </w:rPr>
        <w:t>สมเด็จพระมหาธีรราชเจ้าได้ทรงสถาปนากิจการลูกเสือไทย ในวันที่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๑</w:t>
      </w:r>
      <w:r w:rsidRPr="00A130E4">
        <w:rPr>
          <w:rFonts w:ascii="TH SarabunIT๙" w:hAnsi="TH SarabunIT๙" w:cs="TH SarabunIT๙"/>
          <w:sz w:val="36"/>
          <w:szCs w:val="36"/>
        </w:rPr>
        <w:t xml:space="preserve">  </w:t>
      </w:r>
      <w:r w:rsidRPr="00A130E4">
        <w:rPr>
          <w:rFonts w:ascii="TH SarabunIT๙" w:hAnsi="TH SarabunIT๙" w:cs="TH SarabunIT๙"/>
          <w:sz w:val="36"/>
          <w:szCs w:val="36"/>
          <w:cs/>
        </w:rPr>
        <w:t>กรกฎาคม ๒๔๕๔  จนถึง ปัจจุบัน กิจการลูกเสือไทย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ได้ดำเนินมาถึง ๑๐๒  ปีแล้ว</w:t>
      </w:r>
      <w:r w:rsidRPr="00A130E4">
        <w:rPr>
          <w:rFonts w:ascii="TH SarabunIT๙" w:hAnsi="TH SarabunIT๙" w:cs="TH SarabunIT๙"/>
          <w:sz w:val="36"/>
          <w:szCs w:val="36"/>
        </w:rPr>
        <w:t xml:space="preserve">                                      </w:t>
      </w:r>
    </w:p>
    <w:p w:rsidR="004669A2" w:rsidRPr="00A130E4" w:rsidRDefault="008D0F4F" w:rsidP="00FF3B8F">
      <w:pPr>
        <w:spacing w:after="0" w:line="240" w:lineRule="auto"/>
        <w:ind w:firstLine="1440"/>
        <w:rPr>
          <w:rFonts w:ascii="TH SarabunIT๙" w:hAnsi="TH SarabunIT๙" w:cs="TH SarabunIT๙"/>
          <w:sz w:val="36"/>
          <w:szCs w:val="36"/>
        </w:rPr>
      </w:pPr>
      <w:r w:rsidRPr="00A130E4">
        <w:rPr>
          <w:rFonts w:ascii="TH SarabunIT๙" w:hAnsi="TH SarabunIT๙" w:cs="TH SarabunIT๙"/>
          <w:sz w:val="36"/>
          <w:szCs w:val="36"/>
          <w:cs/>
        </w:rPr>
        <w:t>ขอขอบคุณ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ท่านผู้กำกับ รองผู้กำกับ ขอบใจลูกเสือและเนตรนารี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ที่ได้พร้อมใจ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 xml:space="preserve">กันมาร่วมถวายราชสดุดีในวันนี้ 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>ขออันเชิญ</w:t>
      </w:r>
      <w:r w:rsidRPr="00A130E4">
        <w:rPr>
          <w:rFonts w:ascii="TH SarabunIT๙" w:hAnsi="TH SarabunIT๙" w:cs="TH SarabunIT๙"/>
          <w:sz w:val="36"/>
          <w:szCs w:val="36"/>
          <w:cs/>
        </w:rPr>
        <w:t>ดวงพระวิญญาณแห่งองค์สมเด็จพระมหาธีรร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>าชเจ้า บิดาแห่งกิจการลูกเสือไทย</w:t>
      </w:r>
      <w:r w:rsidRPr="00A130E4">
        <w:rPr>
          <w:rFonts w:ascii="TH SarabunIT๙" w:hAnsi="TH SarabunIT๙" w:cs="TH SarabunIT๙"/>
          <w:sz w:val="36"/>
          <w:szCs w:val="36"/>
          <w:cs/>
        </w:rPr>
        <w:t>ได้โปรด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>อำนวยอวยพร</w:t>
      </w:r>
      <w:r w:rsidRPr="00A130E4">
        <w:rPr>
          <w:rFonts w:ascii="TH SarabunIT๙" w:hAnsi="TH SarabunIT๙" w:cs="TH SarabunIT๙"/>
          <w:sz w:val="36"/>
          <w:szCs w:val="36"/>
          <w:cs/>
        </w:rPr>
        <w:t>ให้ทุกคน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ประสบแต่ความสุขทุกทิพาร</w:t>
      </w:r>
      <w:r w:rsidR="00FF3B8F" w:rsidRPr="00A130E4">
        <w:rPr>
          <w:rFonts w:ascii="TH SarabunIT๙" w:hAnsi="TH SarabunIT๙" w:cs="TH SarabunIT๙"/>
          <w:sz w:val="36"/>
          <w:szCs w:val="36"/>
          <w:cs/>
        </w:rPr>
        <w:t>าตรีกาล</w:t>
      </w:r>
      <w:r w:rsidRPr="00A130E4">
        <w:rPr>
          <w:rFonts w:ascii="TH SarabunIT๙" w:hAnsi="TH SarabunIT๙" w:cs="TH SarabunIT๙"/>
          <w:sz w:val="36"/>
          <w:szCs w:val="36"/>
          <w:cs/>
        </w:rPr>
        <w:t>เทอญ</w:t>
      </w:r>
      <w:r w:rsidRPr="00A130E4">
        <w:rPr>
          <w:rFonts w:ascii="TH SarabunIT๙" w:hAnsi="TH SarabunIT๙" w:cs="TH SarabunIT๙"/>
          <w:sz w:val="36"/>
          <w:szCs w:val="36"/>
        </w:rPr>
        <w:t xml:space="preserve"> </w:t>
      </w:r>
      <w:r w:rsidRPr="00A130E4">
        <w:rPr>
          <w:rFonts w:ascii="TH SarabunIT๙" w:hAnsi="TH SarabunIT๙" w:cs="TH SarabunIT๙"/>
          <w:sz w:val="36"/>
          <w:szCs w:val="36"/>
          <w:cs/>
        </w:rPr>
        <w:t>สวัสดี</w:t>
      </w:r>
      <w:r w:rsidRPr="00A130E4">
        <w:rPr>
          <w:rFonts w:ascii="TH SarabunIT๙" w:hAnsi="TH SarabunIT๙" w:cs="TH SarabunIT๙"/>
          <w:sz w:val="36"/>
          <w:szCs w:val="36"/>
        </w:rPr>
        <w:br/>
      </w:r>
    </w:p>
    <w:sectPr w:rsidR="004669A2" w:rsidRPr="00A130E4" w:rsidSect="00FF3B8F">
      <w:footerReference w:type="default" r:id="rId8"/>
      <w:pgSz w:w="11906" w:h="16838"/>
      <w:pgMar w:top="1440" w:right="127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327" w:rsidRDefault="00475327" w:rsidP="00A130E4">
      <w:pPr>
        <w:spacing w:after="0" w:line="240" w:lineRule="auto"/>
      </w:pPr>
      <w:r>
        <w:separator/>
      </w:r>
    </w:p>
  </w:endnote>
  <w:endnote w:type="continuationSeparator" w:id="0">
    <w:p w:rsidR="00475327" w:rsidRDefault="00475327" w:rsidP="00A13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0E4" w:rsidRPr="00A130E4" w:rsidRDefault="00A130E4" w:rsidP="00A130E4">
    <w:pPr>
      <w:pStyle w:val="Footer"/>
      <w:jc w:val="right"/>
      <w:rPr>
        <w:rFonts w:ascii="TH SarabunIT๙" w:hAnsi="TH SarabunIT๙" w:cs="TH SarabunIT๙"/>
        <w:b/>
        <w:bCs/>
        <w:color w:val="FFFFFF" w:themeColor="background1"/>
        <w:spacing w:val="60"/>
      </w:rPr>
    </w:pPr>
    <w:sdt>
      <w:sdtPr>
        <w:rPr>
          <w:rFonts w:ascii="TH SarabunIT๙" w:hAnsi="TH SarabunIT๙" w:cs="TH SarabunIT๙"/>
          <w:b/>
          <w:bCs/>
          <w:color w:val="FFFFFF" w:themeColor="background1"/>
          <w:spacing w:val="60"/>
        </w:rPr>
        <w:alias w:val="Address"/>
        <w:id w:val="79885540"/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Content>
        <w:r w:rsidRPr="00A130E4">
          <w:rPr>
            <w:rFonts w:ascii="TH SarabunIT๙" w:hAnsi="TH SarabunIT๙" w:cs="TH SarabunIT๙"/>
            <w:b/>
            <w:bCs/>
            <w:color w:val="FFFFFF" w:themeColor="background1"/>
            <w:spacing w:val="60"/>
            <w:cs/>
          </w:rPr>
          <w:t>โรงเรียนวัดใหญ่ชัยมงคล(ภาวนารังสี)</w:t>
        </w:r>
      </w:sdtContent>
    </w:sdt>
  </w:p>
  <w:sdt>
    <w:sdtPr>
      <w:rPr>
        <w:rFonts w:ascii="TH SarabunIT๙" w:hAnsi="TH SarabunIT๙" w:cs="TH SarabunIT๙"/>
        <w:b/>
        <w:bCs/>
        <w:color w:val="FFFFFF" w:themeColor="background1"/>
        <w:spacing w:val="60"/>
      </w:rPr>
      <w:alias w:val="Address"/>
      <w:id w:val="-297152051"/>
      <w:dataBinding w:prefixMappings="xmlns:ns0='http://schemas.microsoft.com/office/2006/coverPageProps'" w:xpath="/ns0:CoverPageProperties[1]/ns0:CompanyAddress[1]" w:storeItemID="{55AF091B-3C7A-41E3-B477-F2FDAA23CFDA}"/>
      <w:text w:multiLine="1"/>
    </w:sdtPr>
    <w:sdtContent>
      <w:p w:rsidR="00A130E4" w:rsidRPr="00A130E4" w:rsidRDefault="00A130E4" w:rsidP="00A130E4">
        <w:pPr>
          <w:pStyle w:val="Footer"/>
          <w:jc w:val="right"/>
          <w:rPr>
            <w:rFonts w:ascii="TH SarabunIT๙" w:hAnsi="TH SarabunIT๙" w:cs="TH SarabunIT๙"/>
            <w:b/>
            <w:bCs/>
            <w:color w:val="FFFFFF" w:themeColor="background1"/>
            <w:spacing w:val="60"/>
          </w:rPr>
        </w:pPr>
        <w:r w:rsidRPr="00A130E4">
          <w:rPr>
            <w:rFonts w:ascii="TH SarabunIT๙" w:hAnsi="TH SarabunIT๙" w:cs="TH SarabunIT๙"/>
            <w:b/>
            <w:bCs/>
            <w:color w:val="FFFFFF" w:themeColor="background1"/>
            <w:spacing w:val="60"/>
            <w:cs/>
          </w:rPr>
          <w:t>โรงเรียนวัดใหญ่ชัยมงคล(ภาวนารังสี)</w:t>
        </w:r>
      </w:p>
    </w:sdtContent>
  </w:sdt>
  <w:sdt>
    <w:sdtPr>
      <w:rPr>
        <w:rFonts w:ascii="TH SarabunIT๙" w:hAnsi="TH SarabunIT๙" w:cs="TH SarabunIT๙"/>
        <w:b/>
        <w:bCs/>
        <w:color w:val="FFFFFF" w:themeColor="background1"/>
        <w:spacing w:val="60"/>
      </w:rPr>
      <w:alias w:val="Address"/>
      <w:id w:val="-27641296"/>
      <w:dataBinding w:prefixMappings="xmlns:ns0='http://schemas.microsoft.com/office/2006/coverPageProps'" w:xpath="/ns0:CoverPageProperties[1]/ns0:CompanyAddress[1]" w:storeItemID="{55AF091B-3C7A-41E3-B477-F2FDAA23CFDA}"/>
      <w:text w:multiLine="1"/>
    </w:sdtPr>
    <w:sdtContent>
      <w:p w:rsidR="00A130E4" w:rsidRPr="00A130E4" w:rsidRDefault="00A130E4" w:rsidP="00A130E4">
        <w:pPr>
          <w:pStyle w:val="Footer"/>
          <w:jc w:val="right"/>
          <w:rPr>
            <w:rFonts w:ascii="TH SarabunIT๙" w:hAnsi="TH SarabunIT๙" w:cs="TH SarabunIT๙"/>
            <w:b/>
            <w:bCs/>
            <w:color w:val="FFFFFF" w:themeColor="background1"/>
            <w:spacing w:val="60"/>
          </w:rPr>
        </w:pPr>
        <w:r w:rsidRPr="00A130E4">
          <w:rPr>
            <w:rFonts w:ascii="TH SarabunIT๙" w:hAnsi="TH SarabunIT๙" w:cs="TH SarabunIT๙"/>
            <w:b/>
            <w:bCs/>
            <w:color w:val="FFFFFF" w:themeColor="background1"/>
            <w:spacing w:val="60"/>
            <w:cs/>
          </w:rPr>
          <w:t>โรงเรียนวัดใหญ่ชัยมงคล(ภาวนารังสี)</w:t>
        </w:r>
      </w:p>
    </w:sdtContent>
  </w:sdt>
  <w:p w:rsidR="00A130E4" w:rsidRPr="00A130E4" w:rsidRDefault="00A130E4" w:rsidP="00A130E4">
    <w:pPr>
      <w:pStyle w:val="Footer"/>
      <w:pBdr>
        <w:top w:val="thinThickSmallGap" w:sz="24" w:space="1" w:color="622423" w:themeColor="accent2" w:themeShade="7F"/>
      </w:pBdr>
      <w:jc w:val="right"/>
      <w:rPr>
        <w:rFonts w:ascii="TH SarabunIT๙" w:eastAsiaTheme="majorEastAsia" w:hAnsi="TH SarabunIT๙" w:cs="TH SarabunIT๙"/>
        <w:b/>
        <w:bCs/>
        <w:sz w:val="24"/>
        <w:szCs w:val="32"/>
      </w:rPr>
    </w:pPr>
    <w:r w:rsidRPr="00A130E4">
      <w:rPr>
        <w:rFonts w:ascii="TH SarabunIT๙" w:eastAsiaTheme="majorEastAsia" w:hAnsi="TH SarabunIT๙" w:cs="TH SarabunIT๙"/>
        <w:b/>
        <w:bCs/>
        <w:sz w:val="24"/>
        <w:szCs w:val="32"/>
        <w:cs/>
      </w:rPr>
      <w:t>โรงเรียนวัดใหญ่ชัยมงคล(ภาวนารังสี)</w:t>
    </w:r>
    <w:r w:rsidRPr="00A130E4">
      <w:rPr>
        <w:rFonts w:ascii="TH SarabunIT๙" w:eastAsiaTheme="majorEastAsia" w:hAnsi="TH SarabunIT๙" w:cs="TH SarabunIT๙"/>
        <w:b/>
        <w:bCs/>
        <w:sz w:val="24"/>
        <w:szCs w:val="32"/>
      </w:rPr>
    </w:r>
  </w:p>
  <w:p w:rsidR="00A130E4" w:rsidRDefault="00A130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327" w:rsidRDefault="00475327" w:rsidP="00A130E4">
      <w:pPr>
        <w:spacing w:after="0" w:line="240" w:lineRule="auto"/>
      </w:pPr>
      <w:r>
        <w:separator/>
      </w:r>
    </w:p>
  </w:footnote>
  <w:footnote w:type="continuationSeparator" w:id="0">
    <w:p w:rsidR="00475327" w:rsidRDefault="00475327" w:rsidP="00A13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4F"/>
    <w:rsid w:val="004669A2"/>
    <w:rsid w:val="00475327"/>
    <w:rsid w:val="008D0F4F"/>
    <w:rsid w:val="00A130E4"/>
    <w:rsid w:val="00D55712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0E4"/>
  </w:style>
  <w:style w:type="paragraph" w:styleId="Footer">
    <w:name w:val="footer"/>
    <w:basedOn w:val="Normal"/>
    <w:link w:val="FooterChar"/>
    <w:uiPriority w:val="99"/>
    <w:unhideWhenUsed/>
    <w:rsid w:val="00A13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0E4"/>
  </w:style>
  <w:style w:type="paragraph" w:styleId="BalloonText">
    <w:name w:val="Balloon Text"/>
    <w:basedOn w:val="Normal"/>
    <w:link w:val="BalloonTextChar"/>
    <w:uiPriority w:val="99"/>
    <w:semiHidden/>
    <w:unhideWhenUsed/>
    <w:rsid w:val="00A130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0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0E4"/>
  </w:style>
  <w:style w:type="paragraph" w:styleId="Footer">
    <w:name w:val="footer"/>
    <w:basedOn w:val="Normal"/>
    <w:link w:val="FooterChar"/>
    <w:uiPriority w:val="99"/>
    <w:unhideWhenUsed/>
    <w:rsid w:val="00A13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0E4"/>
  </w:style>
  <w:style w:type="paragraph" w:styleId="BalloonText">
    <w:name w:val="Balloon Text"/>
    <w:basedOn w:val="Normal"/>
    <w:link w:val="BalloonTextChar"/>
    <w:uiPriority w:val="99"/>
    <w:semiHidden/>
    <w:unhideWhenUsed/>
    <w:rsid w:val="00A130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0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7B2"/>
    <w:rsid w:val="00653D31"/>
    <w:rsid w:val="009C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496C10716C4C9783EBBA9D5C252C8D">
    <w:name w:val="6E496C10716C4C9783EBBA9D5C252C8D"/>
    <w:rsid w:val="009C07B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496C10716C4C9783EBBA9D5C252C8D">
    <w:name w:val="6E496C10716C4C9783EBBA9D5C252C8D"/>
    <w:rsid w:val="009C07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โรงเรียนวัดใหญ่ชัยมงคล(ภาวนารังสี)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MXG</cp:lastModifiedBy>
  <cp:revision>2</cp:revision>
  <cp:lastPrinted>2013-11-25T03:53:00Z</cp:lastPrinted>
  <dcterms:created xsi:type="dcterms:W3CDTF">2013-11-25T03:27:00Z</dcterms:created>
  <dcterms:modified xsi:type="dcterms:W3CDTF">2013-11-25T04:11:00Z</dcterms:modified>
</cp:coreProperties>
</file>